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z w:val="24"/>
          <w:rtl w:val="0"/>
        </w:rPr>
        <w:t xml:space="preserve">Indian Independence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I - Background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rFonts w:cs="Verdana" w:hAnsi="Verdana" w:eastAsia="Verdana" w:ascii="Verdana"/>
            <w:color w:val="1155cc"/>
            <w:sz w:val="18"/>
            <w:u w:val="single"/>
            <w:rtl w:val="0"/>
          </w:rPr>
          <w:t xml:space="preserve">http://www.pbs.org/thestoryofindia/timeline/6/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1.  What were five key political dates?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2.  What was the British Raj (click on the link)?  When did it begin and how long did it last?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3.  When was the Indian National Congress founded? What were its goals and key accomplishments according to this source (click on the link)?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4.  When was the Muslim League founded? What were its goals and key accomplishments according to this source (click on the link)?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II - Primary Source</w:t>
      </w:r>
    </w:p>
    <w:p w:rsidP="00000000" w:rsidRPr="00000000" w:rsidR="00000000" w:rsidDel="00000000" w:rsidRDefault="00000000">
      <w:pPr>
        <w:contextualSpacing w:val="0"/>
        <w:rPr/>
      </w:pPr>
      <w:hyperlink r:id="rId6">
        <w:r w:rsidRPr="00000000" w:rsidR="00000000" w:rsidDel="00000000">
          <w:rPr>
            <w:rFonts w:cs="Verdana" w:hAnsi="Verdana" w:eastAsia="Verdana" w:ascii="Verdana"/>
            <w:color w:val="1155cc"/>
            <w:sz w:val="18"/>
            <w:u w:val="single"/>
            <w:rtl w:val="0"/>
          </w:rPr>
          <w:t xml:space="preserve">http://www.fordham.edu/halsall/mod/1907tilak.html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5. what does the introductory material say about the formation of the Indian National Congress?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6.  What are Tilak’s complaints about the British rule?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7.  How does Tilak think that change will occur?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III - The Salt March</w:t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rFonts w:cs="Verdana" w:hAnsi="Verdana" w:eastAsia="Verdana" w:ascii="Verdana"/>
            <w:color w:val="1155cc"/>
            <w:sz w:val="18"/>
            <w:u w:val="single"/>
            <w:rtl w:val="0"/>
          </w:rPr>
          <w:t xml:space="preserve">http://www.history.com/topics/salt-march#a1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8.  What were the reasons for the protest?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9.  What happened during the protest?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10.  What was the aftermath of the protest?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IV - Gandhi Myths</w:t>
      </w:r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rFonts w:cs="Verdana" w:hAnsi="Verdana" w:eastAsia="Verdana" w:ascii="Verdana"/>
            <w:color w:val="1155cc"/>
            <w:sz w:val="18"/>
            <w:u w:val="single"/>
            <w:rtl w:val="0"/>
          </w:rPr>
          <w:t xml:space="preserve">http://www.markshep.com/peace/Myths.html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We have looked at Gandhi’s movement briefly already.  Now examine some myths that have sprung up about him.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11.  According to Mark Shepard what are three myths in regards to Gandhi and what is really true?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12.  What explanation does Mr. Shepard give for “not being aware of such cases--including those in our own history”?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13.  Where else have non-violent resistance worked?  Provide at least four examples presented by Mr. Shepard.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V - Impact of World War II on India</w:t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rFonts w:cs="Verdana" w:hAnsi="Verdana" w:eastAsia="Verdana" w:ascii="Verdana"/>
            <w:color w:val="1155cc"/>
            <w:sz w:val="18"/>
            <w:u w:val="single"/>
            <w:rtl w:val="0"/>
          </w:rPr>
          <w:t xml:space="preserve">http://www.bbc.co.uk/history/british/modern/endofempire_overview_01.shtml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14.  Using the section “1945: The End of World War II” - When the author writes that British "prestige and authority, not to mention its wealth, had been severely reduced," what argument does he make for independence?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15.  Rewrite the last sentence of the section ("The British found themselves...") in your own words.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VI - On Your Own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Do a search on these questions.  Write an explanation and give the URL(s) you use for a source.  Wikipedia is NOT an acceptable source.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16.  When did the British leave India?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17.  What was the final cause for the British leaving?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18.  What was the major problem of the British pull-out of India?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19.  How was the problem of #21 solved?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VII - Indian Independence Act of 1947</w:t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rFonts w:cs="Verdana" w:hAnsi="Verdana" w:eastAsia="Verdana" w:ascii="Verdana"/>
            <w:color w:val="1155cc"/>
            <w:sz w:val="18"/>
            <w:u w:val="single"/>
            <w:rtl w:val="0"/>
          </w:rPr>
          <w:t xml:space="preserve">http://www.legislation.gov.uk/ukpga/Geo6/10-11/30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20.  Read section 7 "Consequences of the setting up of the new Dominions" part (1) (a). What is the main idea of this section?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 </w:t>
      </w:r>
      <w:r w:rsidRPr="00000000" w:rsidR="00000000" w:rsidDel="00000000">
        <w:rPr>
          <w:rtl w:val="0"/>
        </w:rPr>
      </w:r>
    </w:p>
    <w:sectPr>
      <w:pgSz w:w="12240" w:h="15840"/>
      <w:pgMar w:left="1080" w:right="108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legislation.gov.uk/ukpga/Geo6/10-11/30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bbc.co.uk/history/british/modern/endofempire_overview_01.shtml" Type="http://schemas.openxmlformats.org/officeDocument/2006/relationships/hyperlink" TargetMode="External" Id="rId9"/><Relationship Target="http://www.fordham.edu/halsall/mod/1907tilak.html" Type="http://schemas.openxmlformats.org/officeDocument/2006/relationships/hyperlink" TargetMode="External" Id="rId6"/><Relationship Target="http://www.pbs.org/thestoryofindia/timeline/6/" Type="http://schemas.openxmlformats.org/officeDocument/2006/relationships/hyperlink" TargetMode="External" Id="rId5"/><Relationship Target="http://www.markshep.com/peace/Myths.html" Type="http://schemas.openxmlformats.org/officeDocument/2006/relationships/hyperlink" TargetMode="External" Id="rId8"/><Relationship Target="http://www.history.com/topics/salt-march#a1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U7-Indian Indepence.docx</dc:title>
</cp:coreProperties>
</file>