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Name:__________________________________________  Date:________  Hr:________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Contemporary Issues Portfolio Project (test grade)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our last unit, you will be putting together a portfolio to show your knowledge of contemporary historical topics. You must have it in a folder or 3 ring binder and follow the order and instructions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1: Obtain a 3-ring binder or 2 pocket folder with clips in the middle.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2: Create a cover so I know who the portfolio belongs to without opening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3: Create a title page. It will be the first thing I see when I open the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4: Create a table of contents. You will most likely need to do this towards the end of the project, however, it should be the next page I see after the title page. Just like in any other reference book, it should tell me what topics are on what pages in your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5: Create or purchase dividers to divide each subject in the portfolio. I have some to provide.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6: Your first section in your portfolio should be the topic: Population. Things to include/Questions to answer: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has the world population changed in the last 50 years? Grown? Shrunk? Stayed the same?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Changes to the birth rate, death rate, life expectancy, growth rate, predictions for population of the earth in the future.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Where does most of the world population live? Why does this matter/why is this important?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Where are people migrating? What countries are they leaving? Why?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Include maps, graphs, statistics- cite all of your sources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Should be a ½ page to full page typed.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7: Place a divider after your population section and start your next topic: Resources. Things to include/Questions to answer: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a natural resource? Define.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does population (1st topic) affect natural resources? Does it create shortages? Give examples. Why is a shortage (if there are any) troubling?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global warming? What is a fossil fuel? How are they connected?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 humans impact or have an effect/change on the world and the resources we use? (smog, overuse of resources, water shortages, food shortages)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does the environment affect how we live? (global warming, drought)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Include pictures of regions affected by natural resource shortages.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8: Place a divider after your resources section and start your next topic: Globalization. Things to include/Questions to answer: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is globalization? Define.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does globalization make us dependent on other nations?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does globalization affect trade?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does globalization lead to cultural diffusion?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Compare the United States, India, and Ethiopia. Create a graphic organizer that compares each country on their GDP, natural resources, how much the average salary is (if you can’t find that try minimum wage rate), how much poverty each country has, and if you think they are economically advantaged or disadvantaged.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Answer the first four questions in a ½ page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9: Place a divider after your Globalization section and start your next topic: Conflict. Things to include/Questions to answer: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the Israeli/Palestinian conflict. What caused the conflict. When was Israel made a nation?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religious differences are there?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region is more powerful?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they continue to fight today.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the causes, events that took place, and resolution of the genocides in Darfur, Rwanda, and Cambodia. (You may use the same guidelines from previous genocide project)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Include pictures, maps, charts, statistics. Each genocide as well as the Israeli/Palestine conflict should include a written response of a page each. (4 pages total for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10: Place a divider after your conflict sections and start your next section: Terrorism.</w:t>
      </w:r>
    </w:p>
    <w:p w:rsidR="00000000" w:rsidDel="00000000" w:rsidP="00000000" w:rsidRDefault="00000000" w:rsidRPr="00000000">
      <w:pPr>
        <w:contextualSpacing w:val="0"/>
      </w:pPr>
      <w:r w:rsidDel="00000000" w:rsidR="00000000" w:rsidRPr="00000000">
        <w:rPr>
          <w:rtl w:val="0"/>
        </w:rPr>
        <w:t xml:space="preserve">Things to include/Questions to answer: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terrorism?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does terrorism affect our daily lives?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 you think terrorism will ever end? -Answer these questions in a ½ page response.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chart profiling 9/11, Charlie Hebdo, and 1 attack headed by ISIS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Explain the groups that carried out the attacks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What were their motives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Where were the attacks?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many people injured/killed?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did it impact the world</w:t>
      </w:r>
    </w:p>
    <w:p w:rsidR="00000000" w:rsidDel="00000000" w:rsidP="00000000" w:rsidRDefault="00000000" w:rsidRPr="00000000">
      <w:pPr>
        <w:ind w:left="0" w:firstLine="0"/>
        <w:contextualSpacing w:val="0"/>
      </w:pPr>
      <w:r w:rsidDel="00000000" w:rsidR="00000000" w:rsidRPr="00000000">
        <w:rPr>
          <w:rtl w:val="0"/>
        </w:rPr>
        <w:t xml:space="preserve">Step 11:</w:t>
      </w:r>
    </w:p>
    <w:p w:rsidR="00000000" w:rsidDel="00000000" w:rsidP="00000000" w:rsidRDefault="00000000" w:rsidRPr="00000000">
      <w:pPr>
        <w:ind w:left="0" w:firstLine="0"/>
        <w:contextualSpacing w:val="0"/>
      </w:pPr>
      <w:r w:rsidDel="00000000" w:rsidR="00000000" w:rsidRPr="00000000">
        <w:rPr>
          <w:rtl w:val="0"/>
        </w:rPr>
        <w:t xml:space="preserve"> Create a formal MLA citation page in alphabetical order that shows every source you used for this project. It should be the last thing in your portfolio.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Grading: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Each topic section 10 points each x 5= 50 points</w:t>
      </w:r>
    </w:p>
    <w:p w:rsidR="00000000" w:rsidDel="00000000" w:rsidP="00000000" w:rsidRDefault="00000000" w:rsidRPr="00000000">
      <w:pPr>
        <w:ind w:left="0" w:firstLine="0"/>
        <w:contextualSpacing w:val="0"/>
      </w:pPr>
      <w:r w:rsidDel="00000000" w:rsidR="00000000" w:rsidRPr="00000000">
        <w:rPr>
          <w:rtl w:val="0"/>
        </w:rPr>
        <w:t xml:space="preserve">Dividers, cover page, title page= 5 points</w:t>
      </w:r>
    </w:p>
    <w:p w:rsidR="00000000" w:rsidDel="00000000" w:rsidP="00000000" w:rsidRDefault="00000000" w:rsidRPr="00000000">
      <w:pPr>
        <w:ind w:left="0" w:firstLine="0"/>
        <w:contextualSpacing w:val="0"/>
      </w:pPr>
      <w:r w:rsidDel="00000000" w:rsidR="00000000" w:rsidRPr="00000000">
        <w:rPr>
          <w:rtl w:val="0"/>
        </w:rPr>
        <w:t xml:space="preserve">MLA Citation page= 10 points</w:t>
      </w:r>
    </w:p>
    <w:p w:rsidR="00000000" w:rsidDel="00000000" w:rsidP="00000000" w:rsidRDefault="00000000" w:rsidRPr="00000000">
      <w:pPr>
        <w:ind w:left="0" w:firstLine="0"/>
        <w:contextualSpacing w:val="0"/>
      </w:pPr>
      <w:r w:rsidDel="00000000" w:rsidR="00000000" w:rsidRPr="00000000">
        <w:rPr>
          <w:rtl w:val="0"/>
        </w:rPr>
        <w:t xml:space="preserve">Progress check 3 points each x 3= 9 points</w:t>
      </w:r>
    </w:p>
    <w:p w:rsidR="00000000" w:rsidDel="00000000" w:rsidP="00000000" w:rsidRDefault="00000000" w:rsidRPr="00000000">
      <w:pPr>
        <w:ind w:left="0" w:firstLine="0"/>
        <w:contextualSpacing w:val="0"/>
      </w:pPr>
      <w:r w:rsidDel="00000000" w:rsidR="00000000" w:rsidRPr="00000000">
        <w:rPr>
          <w:rtl w:val="0"/>
        </w:rPr>
        <w:t xml:space="preserve">Organized, neat, class time used wisely=6 points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TOTAL= 80 POINTS!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DUE MAY 28TH- NO EXCEPTIONS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IF YOU TURN IT IN MAY 29TH- 40/80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IF YOU TURN IT IN JUNE 1ST- 0/80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